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A0" w:rsidRPr="00B63A14" w:rsidRDefault="008C2998" w:rsidP="008C29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The Cornwall Police Service Board’s role is to </w:t>
      </w:r>
      <w:r w:rsidR="00886BA0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contribute to the safety and well-being of Cornwall’s citizens and to </w:t>
      </w: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oversee how policing is provided in Cornwall. </w:t>
      </w:r>
    </w:p>
    <w:p w:rsidR="00B63A14" w:rsidRDefault="008C2998" w:rsidP="00B63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The Cornwall Police Service Board (CPSB) consists of:</w:t>
      </w:r>
    </w:p>
    <w:p w:rsidR="008C2998" w:rsidRPr="00B63A14" w:rsidRDefault="008C2998" w:rsidP="00B63A1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two members appointed from municipal council </w:t>
      </w:r>
    </w:p>
    <w:p w:rsidR="008C2998" w:rsidRPr="00B63A14" w:rsidRDefault="008C2998" w:rsidP="00B63A1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two provincial members appointed by the Lieutenant Governor, by Order in Council</w:t>
      </w:r>
    </w:p>
    <w:p w:rsidR="00B63A14" w:rsidRPr="00B63A14" w:rsidRDefault="008C2998" w:rsidP="00B63A1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one community member appointed Cornwall City Council</w:t>
      </w:r>
    </w:p>
    <w:p w:rsidR="008C2998" w:rsidRPr="00B63A14" w:rsidRDefault="00886BA0" w:rsidP="008C29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b/>
          <w:color w:val="1A1A1A"/>
          <w:sz w:val="26"/>
          <w:szCs w:val="26"/>
          <w:lang w:eastAsia="en-CA"/>
        </w:rPr>
        <w:t>M</w:t>
      </w:r>
      <w:r w:rsidR="008C2998" w:rsidRPr="00B63A14">
        <w:rPr>
          <w:rFonts w:ascii="Arial" w:eastAsia="Times New Roman" w:hAnsi="Arial" w:cs="Arial"/>
          <w:b/>
          <w:color w:val="1A1A1A"/>
          <w:sz w:val="26"/>
          <w:szCs w:val="26"/>
          <w:lang w:eastAsia="en-CA"/>
        </w:rPr>
        <w:t xml:space="preserve">embers must reflect the diversity of the people of Cornwall and deliver services and decisions in a non-partisan, professional, ethical and competent manner. Appointees </w:t>
      </w:r>
      <w:r w:rsidRPr="00B63A14">
        <w:rPr>
          <w:rFonts w:ascii="Arial" w:eastAsia="Times New Roman" w:hAnsi="Arial" w:cs="Arial"/>
          <w:b/>
          <w:color w:val="1A1A1A"/>
          <w:sz w:val="26"/>
          <w:szCs w:val="26"/>
          <w:lang w:eastAsia="en-CA"/>
        </w:rPr>
        <w:t>are to be</w:t>
      </w:r>
      <w:r w:rsidR="008C2998" w:rsidRPr="00B63A14">
        <w:rPr>
          <w:rFonts w:ascii="Arial" w:eastAsia="Times New Roman" w:hAnsi="Arial" w:cs="Arial"/>
          <w:b/>
          <w:color w:val="1A1A1A"/>
          <w:sz w:val="26"/>
          <w:szCs w:val="26"/>
          <w:lang w:eastAsia="en-CA"/>
        </w:rPr>
        <w:t xml:space="preserve"> committed to the principles and values of public service.</w:t>
      </w:r>
    </w:p>
    <w:p w:rsidR="008C2998" w:rsidRPr="00B63A14" w:rsidRDefault="008C2998" w:rsidP="008C29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b/>
          <w:bCs/>
          <w:color w:val="1A1A1A"/>
          <w:sz w:val="26"/>
          <w:szCs w:val="26"/>
          <w:lang w:eastAsia="en-CA"/>
        </w:rPr>
        <w:t>Qualifications</w:t>
      </w:r>
    </w:p>
    <w:p w:rsidR="008C2998" w:rsidRPr="00B63A14" w:rsidRDefault="00E935D3" w:rsidP="008C29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To qualify as the </w:t>
      </w:r>
      <w:r w:rsidR="00AF0523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Cornwall Co</w:t>
      </w:r>
      <w:r>
        <w:rPr>
          <w:rFonts w:ascii="Arial" w:eastAsia="Times New Roman" w:hAnsi="Arial" w:cs="Arial"/>
          <w:color w:val="1A1A1A"/>
          <w:sz w:val="26"/>
          <w:szCs w:val="26"/>
          <w:lang w:eastAsia="en-CA"/>
        </w:rPr>
        <w:t>mmunity</w:t>
      </w:r>
      <w:r w:rsidR="008C2998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 </w:t>
      </w:r>
      <w:r w:rsidR="00AF0523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Representative Board M</w:t>
      </w:r>
      <w:r w:rsidR="008C2998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ember, you must:</w:t>
      </w:r>
    </w:p>
    <w:p w:rsidR="008C2998" w:rsidRPr="00B63A14" w:rsidRDefault="008C2998" w:rsidP="00AC0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be a Cornwall resident</w:t>
      </w:r>
    </w:p>
    <w:p w:rsidR="008C2998" w:rsidRPr="00B63A14" w:rsidRDefault="008C2998" w:rsidP="00AC04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complete a comprehensive police records check</w:t>
      </w:r>
    </w:p>
    <w:p w:rsidR="008C2998" w:rsidRPr="00B63A14" w:rsidRDefault="008C2998" w:rsidP="008C2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understa</w:t>
      </w:r>
      <w:r w:rsidR="00B63A14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nd the role of a police service</w:t>
      </w: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 board</w:t>
      </w:r>
    </w:p>
    <w:p w:rsidR="008C2998" w:rsidRPr="00B63A14" w:rsidRDefault="008C2998" w:rsidP="008C2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be involved in </w:t>
      </w:r>
      <w:r w:rsidR="00B63A14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the</w:t>
      </w: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 community</w:t>
      </w:r>
    </w:p>
    <w:p w:rsidR="008C2998" w:rsidRPr="00B63A14" w:rsidRDefault="008C2998" w:rsidP="008C2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have good written</w:t>
      </w:r>
      <w:r w:rsidR="00B63A14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 and </w:t>
      </w: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verbal communications skills</w:t>
      </w:r>
    </w:p>
    <w:p w:rsidR="008C2998" w:rsidRPr="00B63A14" w:rsidRDefault="008C2998" w:rsidP="008C29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computer skills are an asset </w:t>
      </w:r>
    </w:p>
    <w:p w:rsidR="008C2998" w:rsidRPr="00E935D3" w:rsidRDefault="008C2998" w:rsidP="00262F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E935D3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previous experience on boards or committees is also considered an asset.</w:t>
      </w:r>
    </w:p>
    <w:p w:rsidR="008C2998" w:rsidRPr="00B63A14" w:rsidRDefault="008C2998" w:rsidP="008C299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b/>
          <w:bCs/>
          <w:color w:val="1A1A1A"/>
          <w:sz w:val="26"/>
          <w:szCs w:val="26"/>
          <w:lang w:eastAsia="en-CA"/>
        </w:rPr>
        <w:t>Requirements</w:t>
      </w:r>
    </w:p>
    <w:p w:rsidR="008C2998" w:rsidRPr="00B63A14" w:rsidRDefault="00285305" w:rsidP="008C29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All </w:t>
      </w:r>
      <w:r w:rsidR="00E935D3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Board members </w:t>
      </w:r>
      <w:r>
        <w:rPr>
          <w:rFonts w:ascii="Arial" w:eastAsia="Times New Roman" w:hAnsi="Arial" w:cs="Arial"/>
          <w:color w:val="1A1A1A"/>
          <w:sz w:val="26"/>
          <w:szCs w:val="26"/>
          <w:lang w:eastAsia="en-CA"/>
        </w:rPr>
        <w:t>are</w:t>
      </w:r>
      <w:bookmarkStart w:id="0" w:name="_GoBack"/>
      <w:bookmarkEnd w:id="0"/>
      <w:r w:rsidR="008C2998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 required to:</w:t>
      </w:r>
    </w:p>
    <w:p w:rsidR="008C2998" w:rsidRPr="00B63A14" w:rsidRDefault="008C2998" w:rsidP="008C29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successfully complete the</w:t>
      </w:r>
      <w:r w:rsidR="00AF0523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 mandatory training identified in the </w:t>
      </w:r>
      <w:r w:rsidR="00AF0523" w:rsidRPr="00AF0523">
        <w:rPr>
          <w:rFonts w:ascii="Arial" w:eastAsia="Times New Roman" w:hAnsi="Arial" w:cs="Arial"/>
          <w:i/>
          <w:color w:val="1A1A1A"/>
          <w:sz w:val="26"/>
          <w:szCs w:val="26"/>
          <w:lang w:eastAsia="en-CA"/>
        </w:rPr>
        <w:t>Community Safety and Policing Act, 2019</w:t>
      </w:r>
    </w:p>
    <w:p w:rsidR="008C2998" w:rsidRPr="00B63A14" w:rsidRDefault="008C2998" w:rsidP="00765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follow and adhere to the established Code of Conduct </w:t>
      </w:r>
      <w:r w:rsidR="00741124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and Conflict of Interest policies</w:t>
      </w:r>
    </w:p>
    <w:p w:rsidR="008C2998" w:rsidRPr="00B63A14" w:rsidRDefault="008C2998" w:rsidP="00765E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attend </w:t>
      </w:r>
      <w:r w:rsidR="0089442F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regular or special meetin</w:t>
      </w:r>
      <w:r w:rsidR="00741124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g</w:t>
      </w:r>
      <w:r w:rsidR="0089442F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s</w:t>
      </w:r>
      <w:r w:rsidR="00175A4C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 as determined by the board.  C</w:t>
      </w:r>
      <w:r w:rsidR="00E935D3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urrently the regular meetings are held the </w:t>
      </w:r>
      <w:r w:rsidR="00E935D3" w:rsidRPr="00AF0523">
        <w:rPr>
          <w:rFonts w:ascii="Arial" w:eastAsia="Times New Roman" w:hAnsi="Arial" w:cs="Arial"/>
          <w:b/>
          <w:color w:val="1A1A1A"/>
          <w:sz w:val="26"/>
          <w:szCs w:val="26"/>
          <w:lang w:eastAsia="en-CA"/>
        </w:rPr>
        <w:t>first Thursday</w:t>
      </w:r>
      <w:r w:rsidR="00E935D3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 morning of each month (</w:t>
      </w:r>
      <w:r w:rsidR="0089442F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except for July and August</w:t>
      </w:r>
      <w:r w:rsidR="00E935D3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) at Cornwall City Hall in Council Chambers</w:t>
      </w:r>
      <w:r w:rsidR="0089442F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. </w:t>
      </w:r>
    </w:p>
    <w:p w:rsidR="0089442F" w:rsidRPr="00B63A14" w:rsidRDefault="008C2998" w:rsidP="005522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members </w:t>
      </w:r>
      <w:r w:rsidR="0089442F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occasionally </w:t>
      </w: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attend certain events </w:t>
      </w:r>
      <w:r w:rsidR="00741124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and conferences </w:t>
      </w:r>
      <w:r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related to the board’s work. </w:t>
      </w:r>
    </w:p>
    <w:p w:rsidR="0089442F" w:rsidRDefault="00E935D3" w:rsidP="005522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6"/>
          <w:szCs w:val="26"/>
          <w:lang w:eastAsia="en-CA"/>
        </w:rPr>
      </w:pPr>
      <w:r>
        <w:rPr>
          <w:rFonts w:ascii="Arial" w:eastAsia="Times New Roman" w:hAnsi="Arial" w:cs="Arial"/>
          <w:color w:val="1A1A1A"/>
          <w:sz w:val="26"/>
          <w:szCs w:val="26"/>
          <w:lang w:eastAsia="en-CA"/>
        </w:rPr>
        <w:t>r</w:t>
      </w:r>
      <w:r w:rsidR="0089442F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emuneration is provincially regulated and the amount is determi</w:t>
      </w:r>
      <w:r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ned and paid by the City of Cornwall – currently the </w:t>
      </w:r>
      <w:r w:rsidR="00175A4C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honorarium</w:t>
      </w:r>
      <w:r>
        <w:rPr>
          <w:rFonts w:ascii="Arial" w:eastAsia="Times New Roman" w:hAnsi="Arial" w:cs="Arial"/>
          <w:color w:val="1A1A1A"/>
          <w:sz w:val="26"/>
          <w:szCs w:val="26"/>
          <w:lang w:eastAsia="en-CA"/>
        </w:rPr>
        <w:t xml:space="preserve"> is $250 per month</w:t>
      </w:r>
      <w:r w:rsidR="0089442F" w:rsidRPr="00B63A14">
        <w:rPr>
          <w:rFonts w:ascii="Arial" w:eastAsia="Times New Roman" w:hAnsi="Arial" w:cs="Arial"/>
          <w:color w:val="1A1A1A"/>
          <w:sz w:val="26"/>
          <w:szCs w:val="26"/>
          <w:lang w:eastAsia="en-CA"/>
        </w:rPr>
        <w:t>.</w:t>
      </w:r>
    </w:p>
    <w:p w:rsidR="00F00E03" w:rsidRPr="00B63A14" w:rsidRDefault="00F00E03">
      <w:pPr>
        <w:rPr>
          <w:rFonts w:ascii="Arial" w:hAnsi="Arial" w:cs="Arial"/>
          <w:sz w:val="26"/>
          <w:szCs w:val="26"/>
        </w:rPr>
      </w:pPr>
    </w:p>
    <w:sectPr w:rsidR="00F00E03" w:rsidRPr="00B63A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419"/>
    <w:multiLevelType w:val="multilevel"/>
    <w:tmpl w:val="897A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CA3387"/>
    <w:multiLevelType w:val="hybridMultilevel"/>
    <w:tmpl w:val="EF2E5C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AB1C5B"/>
    <w:multiLevelType w:val="multilevel"/>
    <w:tmpl w:val="18B8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5D7816"/>
    <w:multiLevelType w:val="multilevel"/>
    <w:tmpl w:val="8E16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FD6287"/>
    <w:multiLevelType w:val="multilevel"/>
    <w:tmpl w:val="4380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836D25"/>
    <w:multiLevelType w:val="multilevel"/>
    <w:tmpl w:val="E094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054314"/>
    <w:multiLevelType w:val="hybridMultilevel"/>
    <w:tmpl w:val="0F14E4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61745"/>
    <w:multiLevelType w:val="hybridMultilevel"/>
    <w:tmpl w:val="DD3016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98"/>
    <w:rsid w:val="00175A4C"/>
    <w:rsid w:val="00285305"/>
    <w:rsid w:val="00741124"/>
    <w:rsid w:val="00886BA0"/>
    <w:rsid w:val="0089442F"/>
    <w:rsid w:val="008C2998"/>
    <w:rsid w:val="00AF0523"/>
    <w:rsid w:val="00B63A14"/>
    <w:rsid w:val="00D80FE2"/>
    <w:rsid w:val="00E935D3"/>
    <w:rsid w:val="00F0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B5D2"/>
  <w15:chartTrackingRefBased/>
  <w15:docId w15:val="{AFA5975E-BF86-4FA4-A4E9-CF214CB8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FE2"/>
    <w:rPr>
      <w:rFonts w:ascii="Cambria" w:hAnsi="Cambria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 Board</dc:creator>
  <cp:keywords/>
  <dc:description/>
  <cp:lastModifiedBy>CPS Board</cp:lastModifiedBy>
  <cp:revision>5</cp:revision>
  <dcterms:created xsi:type="dcterms:W3CDTF">2024-10-30T20:00:00Z</dcterms:created>
  <dcterms:modified xsi:type="dcterms:W3CDTF">2024-10-30T20:13:00Z</dcterms:modified>
</cp:coreProperties>
</file>